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4C13" w14:textId="77777777" w:rsidR="003B0567" w:rsidRDefault="003B0567" w:rsidP="003B05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"/>
        <w:rPr>
          <w:rFonts w:ascii="Calibri" w:eastAsia="Calibri" w:hAnsi="Calibri" w:cs="Calibri"/>
          <w:b/>
          <w:i/>
          <w:color w:val="4472C4" w:themeColor="accent1"/>
          <w:sz w:val="56"/>
          <w:szCs w:val="56"/>
        </w:rPr>
      </w:pPr>
      <w:r>
        <w:rPr>
          <w:noProof/>
        </w:rPr>
        <w:drawing>
          <wp:inline distT="0" distB="0" distL="0" distR="0" wp14:anchorId="759B7FAA" wp14:editId="1D78E7F1">
            <wp:extent cx="1196340" cy="761861"/>
            <wp:effectExtent l="0" t="0" r="3810" b="635"/>
            <wp:docPr id="1429873294" name="Image 1" descr="Une image contenant Graphique, Polic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873294" name="Image 1" descr="Une image contenant Graphique, Police, logo, graphism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598" cy="76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C35DA" w14:textId="6497A945" w:rsidR="003B0567" w:rsidRPr="00AD75D3" w:rsidRDefault="003B0567" w:rsidP="003466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theme="minorHAnsi"/>
          <w:b/>
          <w:color w:val="4472C4" w:themeColor="accent1"/>
          <w:sz w:val="40"/>
          <w:szCs w:val="40"/>
        </w:rPr>
      </w:pPr>
      <w:r>
        <w:rPr>
          <w:rFonts w:asciiTheme="minorHAnsi" w:hAnsiTheme="minorHAnsi" w:cstheme="minorHAnsi"/>
          <w:b/>
          <w:color w:val="4472C4" w:themeColor="accent1"/>
          <w:sz w:val="40"/>
          <w:szCs w:val="40"/>
        </w:rPr>
        <w:t>« </w:t>
      </w:r>
      <w:r w:rsidR="003466FC">
        <w:rPr>
          <w:rFonts w:asciiTheme="minorHAnsi" w:hAnsiTheme="minorHAnsi" w:cstheme="minorHAnsi"/>
          <w:b/>
          <w:color w:val="4472C4" w:themeColor="accent1"/>
          <w:sz w:val="40"/>
          <w:szCs w:val="40"/>
        </w:rPr>
        <w:t>Le développement de la sexualité chez l’enfant / adolescent S/sourd</w:t>
      </w:r>
      <w:r>
        <w:rPr>
          <w:rFonts w:asciiTheme="minorHAnsi" w:hAnsiTheme="minorHAnsi" w:cstheme="minorHAnsi"/>
          <w:b/>
          <w:color w:val="4472C4" w:themeColor="accent1"/>
          <w:sz w:val="40"/>
          <w:szCs w:val="40"/>
        </w:rPr>
        <w:t> »</w:t>
      </w:r>
    </w:p>
    <w:tbl>
      <w:tblPr>
        <w:tblStyle w:val="Grilledutableau"/>
        <w:tblpPr w:leftFromText="141" w:rightFromText="141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8976"/>
      </w:tblGrid>
      <w:tr w:rsidR="003B0567" w14:paraId="44CA9952" w14:textId="77777777" w:rsidTr="007E306D">
        <w:tc>
          <w:tcPr>
            <w:tcW w:w="8976" w:type="dxa"/>
          </w:tcPr>
          <w:p w14:paraId="287AA4FE" w14:textId="439E67CB" w:rsidR="003B0567" w:rsidRPr="00DE2C1D" w:rsidRDefault="003B0567" w:rsidP="007E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073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 w:rsidRPr="00DE2C1D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                                             Samedi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2</w:t>
            </w:r>
            <w:r w:rsidR="003466FC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mars 202</w:t>
            </w:r>
            <w:r w:rsidR="00216482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5</w:t>
            </w:r>
            <w:r w:rsidRPr="00DE2C1D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</w:t>
            </w:r>
          </w:p>
          <w:p w14:paraId="2D1073A2" w14:textId="77777777" w:rsidR="006323B0" w:rsidRPr="00DE2C1D" w:rsidRDefault="006323B0" w:rsidP="006323B0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DE2C1D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Centre de formation professionnelle spécialisée - CFPS</w:t>
            </w:r>
            <w:r w:rsidRPr="00DE2C1D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</w:p>
          <w:p w14:paraId="6B30D0FC" w14:textId="77777777" w:rsidR="006323B0" w:rsidRPr="00DE2C1D" w:rsidRDefault="006323B0" w:rsidP="006323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 w:rsidRPr="00DE2C1D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Le Repuis </w:t>
            </w:r>
          </w:p>
          <w:p w14:paraId="4ACE4A28" w14:textId="77777777" w:rsidR="006323B0" w:rsidRPr="00DE2C1D" w:rsidRDefault="006323B0" w:rsidP="006323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 w:rsidRPr="00DE2C1D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Ch. de Coudrex 1, 1422 Grandson</w:t>
            </w:r>
          </w:p>
          <w:p w14:paraId="023EF85C" w14:textId="66FFCF0C" w:rsidR="003B0567" w:rsidRPr="00216482" w:rsidRDefault="006323B0" w:rsidP="006323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 w:rsidRPr="00E734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(Arrêt car postal et grand parking)</w:t>
            </w:r>
          </w:p>
        </w:tc>
      </w:tr>
    </w:tbl>
    <w:p w14:paraId="2B68A59A" w14:textId="77777777" w:rsidR="003B0567" w:rsidRDefault="003B0567" w:rsidP="003B05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0"/>
          <w:szCs w:val="20"/>
        </w:rPr>
      </w:pPr>
    </w:p>
    <w:p w14:paraId="68A5C202" w14:textId="77777777" w:rsidR="003B0567" w:rsidRDefault="003B0567" w:rsidP="003B05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0"/>
          <w:szCs w:val="20"/>
        </w:rPr>
      </w:pPr>
    </w:p>
    <w:p w14:paraId="3A10C85A" w14:textId="77777777" w:rsidR="003B0567" w:rsidRPr="00E734BF" w:rsidRDefault="003B0567" w:rsidP="003B05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0"/>
          <w:szCs w:val="20"/>
        </w:rPr>
      </w:pPr>
      <w:r w:rsidRPr="00E734BF">
        <w:rPr>
          <w:rFonts w:asciiTheme="minorHAnsi" w:hAnsiTheme="minorHAnsi"/>
          <w:color w:val="000000"/>
          <w:sz w:val="20"/>
          <w:szCs w:val="20"/>
        </w:rPr>
        <w:t xml:space="preserve">Une table sera mise à votre disposition pour y déposer vos flyers en lien avec les surdités. </w:t>
      </w:r>
    </w:p>
    <w:p w14:paraId="30E307AD" w14:textId="77777777" w:rsidR="003B0567" w:rsidRPr="00E734BF" w:rsidRDefault="003B0567" w:rsidP="003B05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0"/>
          <w:szCs w:val="20"/>
        </w:rPr>
      </w:pPr>
      <w:r w:rsidRPr="00E734BF">
        <w:rPr>
          <w:rFonts w:asciiTheme="minorHAnsi" w:hAnsiTheme="minorHAnsi"/>
          <w:color w:val="000000"/>
          <w:sz w:val="20"/>
          <w:szCs w:val="20"/>
        </w:rPr>
        <w:t>N’hésitez pas à en prendre quelques-uns avec vous.</w:t>
      </w:r>
    </w:p>
    <w:tbl>
      <w:tblPr>
        <w:tblpPr w:leftFromText="141" w:rightFromText="141" w:vertAnchor="text" w:horzAnchor="margin" w:tblpY="137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6945"/>
      </w:tblGrid>
      <w:tr w:rsidR="003B0567" w14:paraId="6AC07503" w14:textId="77777777" w:rsidTr="007E306D">
        <w:trPr>
          <w:trHeight w:val="312"/>
        </w:trPr>
        <w:tc>
          <w:tcPr>
            <w:tcW w:w="2117" w:type="dxa"/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A4FAB" w14:textId="77777777" w:rsidR="003B0567" w:rsidRPr="00DE2C1D" w:rsidRDefault="003B0567" w:rsidP="007E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 w:rsidRPr="00DE2C1D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Horaires</w:t>
            </w:r>
          </w:p>
        </w:tc>
        <w:tc>
          <w:tcPr>
            <w:tcW w:w="6945" w:type="dxa"/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F0219" w14:textId="77777777" w:rsidR="003B0567" w:rsidRPr="00DE2C1D" w:rsidRDefault="003B0567" w:rsidP="007E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 w:rsidRPr="00DE2C1D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PROGRAMME</w:t>
            </w:r>
          </w:p>
        </w:tc>
      </w:tr>
      <w:tr w:rsidR="003B0567" w14:paraId="4E6A9A66" w14:textId="77777777" w:rsidTr="007E306D">
        <w:trPr>
          <w:trHeight w:val="320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5DEB6" w14:textId="77777777" w:rsidR="003B0567" w:rsidRPr="00FE4CD3" w:rsidRDefault="003B0567" w:rsidP="0014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FE4CD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9h00 - 9h30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DD82B" w14:textId="46BCF923" w:rsidR="003B0567" w:rsidRPr="00FE4CD3" w:rsidRDefault="003B0567" w:rsidP="007E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E4C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Accueil café-croissant</w:t>
            </w:r>
            <w:r w:rsidR="00F05DB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</w:p>
        </w:tc>
      </w:tr>
      <w:tr w:rsidR="003B0567" w14:paraId="59DD8DCA" w14:textId="77777777" w:rsidTr="007E306D">
        <w:trPr>
          <w:trHeight w:val="640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21E68" w14:textId="77777777" w:rsidR="003B0567" w:rsidRPr="00FE4CD3" w:rsidRDefault="003B0567" w:rsidP="0014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FE4CD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9h30 – 9h45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57670" w14:textId="4A86DF23" w:rsidR="003B0567" w:rsidRPr="00FE4CD3" w:rsidRDefault="003B0567" w:rsidP="007E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E4C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Mot de bienvenue </w:t>
            </w:r>
            <w:r w:rsidR="00203C3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 Monsieur Lambert, directeur adjoint du Repuis</w:t>
            </w:r>
          </w:p>
        </w:tc>
      </w:tr>
      <w:tr w:rsidR="003B0567" w14:paraId="6B45586C" w14:textId="77777777" w:rsidTr="007E306D">
        <w:trPr>
          <w:trHeight w:val="447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555D4" w14:textId="77777777" w:rsidR="003B0567" w:rsidRPr="00DE2C1D" w:rsidRDefault="003B0567" w:rsidP="0014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 w:rsidRPr="00DE2C1D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9h45 - 10h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A5885" w14:textId="368B79DC" w:rsidR="003B0567" w:rsidRPr="003A1750" w:rsidRDefault="00216482" w:rsidP="007E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Le développement de la sexualité chez l’enfant / adolescent S/sourd</w:t>
            </w:r>
            <w:r w:rsidR="00A229DD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*</w:t>
            </w:r>
          </w:p>
          <w:p w14:paraId="2EF2AA21" w14:textId="524D6A48" w:rsidR="003B0567" w:rsidRPr="003A1750" w:rsidRDefault="003B0567" w:rsidP="007E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A175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Exposé de Monsieur </w:t>
            </w:r>
            <w:r w:rsidR="00A229D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Steven Derendinger, sexologue prestataire à BoulevardSanté</w:t>
            </w:r>
            <w:r w:rsidRPr="003A175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2E75763A" w14:textId="25072090" w:rsidR="003B0567" w:rsidRPr="00AD75D3" w:rsidRDefault="003B0567" w:rsidP="007E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D75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*Le terme "S/sourd" inclut les personnes qui s'identifient comme appartenant à la communauté Sourde (S) et les personnes qui ne s'identifient pas comme telle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s</w:t>
            </w:r>
            <w:r w:rsidR="00F05DB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(s)</w:t>
            </w:r>
            <w:r w:rsidRPr="00AD75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3B0567" w14:paraId="36FA2349" w14:textId="77777777" w:rsidTr="007E306D">
        <w:trPr>
          <w:trHeight w:val="224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E20C4" w14:textId="77777777" w:rsidR="003B0567" w:rsidRPr="003A1750" w:rsidRDefault="003B0567" w:rsidP="0014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3A175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10h30 - 10h45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BF105" w14:textId="77777777" w:rsidR="003B0567" w:rsidRPr="003A1750" w:rsidRDefault="003B0567" w:rsidP="007E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662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3A1750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Pause </w:t>
            </w:r>
          </w:p>
        </w:tc>
      </w:tr>
      <w:tr w:rsidR="003B0567" w14:paraId="7F5123C1" w14:textId="77777777" w:rsidTr="007E306D">
        <w:trPr>
          <w:trHeight w:val="277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87286" w14:textId="3131D4AD" w:rsidR="003B0567" w:rsidRPr="003A1750" w:rsidRDefault="003B0567" w:rsidP="0014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3A175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10h45 – 1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</w:t>
            </w:r>
            <w:r w:rsidRPr="003A175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E51B3" w14:textId="77777777" w:rsidR="003B0567" w:rsidRPr="003A1750" w:rsidRDefault="003B0567" w:rsidP="007E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3A1750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Suite de la conférence</w:t>
            </w:r>
          </w:p>
        </w:tc>
      </w:tr>
      <w:tr w:rsidR="003B0567" w14:paraId="1DD31D97" w14:textId="77777777" w:rsidTr="007E306D">
        <w:trPr>
          <w:trHeight w:val="76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485BF" w14:textId="067D5F84" w:rsidR="003B0567" w:rsidRPr="003A1750" w:rsidRDefault="003B0567" w:rsidP="0014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3A175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</w:t>
            </w:r>
            <w:r w:rsidRPr="003A175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</w:t>
            </w:r>
            <w:r w:rsidR="00203C3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30</w:t>
            </w:r>
            <w:r w:rsidRPr="003A175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</w:t>
            </w:r>
            <w:r w:rsidRPr="003A175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B96C1" w14:textId="77777777" w:rsidR="003B0567" w:rsidRPr="003A1750" w:rsidRDefault="003B0567" w:rsidP="007E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Echanges et conclusion</w:t>
            </w:r>
            <w:r w:rsidRPr="003A1750"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</w:p>
        </w:tc>
      </w:tr>
      <w:tr w:rsidR="003B0567" w14:paraId="51DFC78C" w14:textId="77777777" w:rsidTr="007E306D">
        <w:trPr>
          <w:trHeight w:val="349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2FB87" w14:textId="03B24362" w:rsidR="003B0567" w:rsidRPr="003A1750" w:rsidRDefault="003B0567" w:rsidP="0014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3A175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2h30</w:t>
            </w:r>
            <w:r w:rsidRPr="003A175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– 1</w:t>
            </w:r>
            <w:r w:rsidR="0061543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</w:t>
            </w:r>
            <w:r w:rsidR="0061543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8436F" w14:textId="54192E61" w:rsidR="003B0567" w:rsidRPr="003A1750" w:rsidRDefault="0061543A" w:rsidP="007E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Noto Sans Symbols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Apéro dînatoire</w:t>
            </w:r>
          </w:p>
        </w:tc>
      </w:tr>
      <w:tr w:rsidR="003B0567" w14:paraId="50EE9BFE" w14:textId="77777777" w:rsidTr="007E306D">
        <w:trPr>
          <w:trHeight w:val="223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737FA" w14:textId="2CB0FAA7" w:rsidR="003B0567" w:rsidRPr="003A1750" w:rsidRDefault="003B0567" w:rsidP="0014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</w:t>
            </w:r>
            <w:r w:rsidR="0061543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</w:t>
            </w:r>
            <w:r w:rsidR="0061543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0</w:t>
            </w:r>
            <w:r w:rsidRPr="003A175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– 1</w:t>
            </w:r>
            <w:r w:rsidR="0061543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</w:t>
            </w:r>
            <w:r w:rsidR="0061543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B3DCB" w14:textId="77777777" w:rsidR="003B0567" w:rsidRPr="003A1750" w:rsidRDefault="003B0567" w:rsidP="007E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Noto Sans Symbols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A</w:t>
            </w:r>
            <w:r w:rsidRPr="003A1750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ssemblée générale</w:t>
            </w:r>
          </w:p>
        </w:tc>
      </w:tr>
      <w:tr w:rsidR="003B0567" w14:paraId="0BF5B68C" w14:textId="77777777" w:rsidTr="007E306D">
        <w:trPr>
          <w:trHeight w:val="780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333DD" w14:textId="77777777" w:rsidR="003B0567" w:rsidRDefault="003B0567" w:rsidP="0014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3A175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Prix</w:t>
            </w:r>
          </w:p>
          <w:p w14:paraId="6349A842" w14:textId="77777777" w:rsidR="003B0567" w:rsidRPr="0038324C" w:rsidRDefault="003B0567" w:rsidP="0014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38324C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Twint ou espèces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8D94D" w14:textId="4A81DCF5" w:rsidR="003B0567" w:rsidRPr="003A1750" w:rsidRDefault="003B0567" w:rsidP="007E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3A1750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➢</w:t>
            </w:r>
            <w:r w:rsidRPr="003A1750">
              <w:rPr>
                <w:rFonts w:asciiTheme="minorHAnsi" w:eastAsia="Noto Sans Symbols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0F5B00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</w:t>
            </w:r>
            <w:r w:rsidRPr="003A1750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.- pour les membres </w:t>
            </w:r>
          </w:p>
          <w:p w14:paraId="034512FA" w14:textId="3199445F" w:rsidR="003B0567" w:rsidRPr="003A1750" w:rsidRDefault="003B0567" w:rsidP="007E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Theme="minorHAnsi" w:eastAsia="Noto Sans Symbols" w:hAnsiTheme="minorHAnsi" w:cstheme="minorHAnsi"/>
                <w:color w:val="000000"/>
                <w:sz w:val="24"/>
                <w:szCs w:val="24"/>
              </w:rPr>
            </w:pPr>
            <w:r w:rsidRPr="003A1750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➢</w:t>
            </w:r>
            <w:r w:rsidRPr="003A1750">
              <w:rPr>
                <w:rFonts w:asciiTheme="minorHAnsi" w:eastAsia="Noto Sans Symbols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0F5B00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40</w:t>
            </w:r>
            <w:r w:rsidRPr="003A1750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.- pour les non-membres</w:t>
            </w:r>
          </w:p>
        </w:tc>
      </w:tr>
      <w:tr w:rsidR="003B0567" w14:paraId="067D2CCE" w14:textId="77777777" w:rsidTr="007E306D">
        <w:trPr>
          <w:trHeight w:val="780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8D567" w14:textId="51C8F083" w:rsidR="003B0567" w:rsidRDefault="003B0567" w:rsidP="0014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3A175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Cotisation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202</w:t>
            </w:r>
            <w:r w:rsidR="00A229DD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5</w:t>
            </w:r>
          </w:p>
          <w:p w14:paraId="0CCFB843" w14:textId="77777777" w:rsidR="003B0567" w:rsidRPr="003A1750" w:rsidRDefault="003B0567" w:rsidP="0014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38324C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Twint ou espèces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CA39B" w14:textId="5E5AA7DF" w:rsidR="003B0567" w:rsidRPr="003A1750" w:rsidRDefault="003B0567" w:rsidP="007E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Perçue</w:t>
            </w:r>
            <w:r w:rsidRPr="003A1750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à l’accueil (40.- </w:t>
            </w: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membre </w:t>
            </w:r>
            <w:r w:rsidRPr="003A1750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individuel</w:t>
            </w:r>
            <w:r w:rsidR="00A229DD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 </w:t>
            </w:r>
            <w:r w:rsidRPr="003A1750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/ 60.-</w:t>
            </w: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membre</w:t>
            </w:r>
            <w:r w:rsidRPr="003A1750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collectif)</w:t>
            </w:r>
          </w:p>
        </w:tc>
      </w:tr>
    </w:tbl>
    <w:p w14:paraId="77E35382" w14:textId="77777777" w:rsidR="00044A1F" w:rsidRDefault="00044A1F" w:rsidP="00044A1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/>
          <w:color w:val="000000"/>
          <w:sz w:val="20"/>
          <w:szCs w:val="20"/>
        </w:rPr>
      </w:pPr>
    </w:p>
    <w:p w14:paraId="75E47E7A" w14:textId="73ED7661" w:rsidR="00044A1F" w:rsidRDefault="00044A1F" w:rsidP="00044A1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/>
          <w:color w:val="000000"/>
          <w:sz w:val="20"/>
          <w:szCs w:val="20"/>
        </w:rPr>
      </w:pPr>
      <w:r w:rsidRPr="00CE0FCB">
        <w:rPr>
          <w:rFonts w:ascii="Calibri" w:hAnsi="Calibri"/>
          <w:color w:val="000000"/>
          <w:sz w:val="20"/>
          <w:szCs w:val="20"/>
        </w:rPr>
        <w:t>Si vous connaissez d’autres professionnels intéressés, partagez-leur cette invitation !</w:t>
      </w:r>
    </w:p>
    <w:p w14:paraId="59D4F44C" w14:textId="77777777" w:rsidR="00044A1F" w:rsidRDefault="00044A1F" w:rsidP="00044A1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/>
          <w:color w:val="000000"/>
          <w:sz w:val="20"/>
          <w:szCs w:val="20"/>
        </w:rPr>
      </w:pPr>
    </w:p>
    <w:p w14:paraId="59ACE9B0" w14:textId="7496EB0F" w:rsidR="00044A1F" w:rsidRDefault="00044A1F" w:rsidP="00044A1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 w:rsidRPr="00DE2C1D">
        <w:rPr>
          <w:rFonts w:asciiTheme="minorHAnsi" w:eastAsia="Calibri" w:hAnsiTheme="minorHAnsi" w:cstheme="minorHAnsi"/>
          <w:color w:val="000000" w:themeColor="text1"/>
          <w:sz w:val="26"/>
          <w:szCs w:val="26"/>
        </w:rPr>
        <w:t xml:space="preserve">Inscription : jusqu’au </w:t>
      </w:r>
      <w:r>
        <w:rPr>
          <w:rFonts w:asciiTheme="minorHAnsi" w:eastAsia="Calibri" w:hAnsiTheme="minorHAnsi" w:cstheme="minorHAnsi"/>
          <w:color w:val="000000" w:themeColor="text1"/>
          <w:sz w:val="26"/>
          <w:szCs w:val="26"/>
        </w:rPr>
        <w:t xml:space="preserve">vendredi </w:t>
      </w:r>
      <w:r w:rsidRPr="00DE2C1D">
        <w:rPr>
          <w:rFonts w:asciiTheme="minorHAnsi" w:eastAsia="Calibri" w:hAnsiTheme="minorHAnsi" w:cstheme="minorHAnsi"/>
          <w:color w:val="000000" w:themeColor="text1"/>
          <w:sz w:val="26"/>
          <w:szCs w:val="26"/>
        </w:rPr>
        <w:t>1</w:t>
      </w:r>
      <w:r w:rsidR="00AC2A53">
        <w:rPr>
          <w:rFonts w:asciiTheme="minorHAnsi" w:eastAsia="Calibri" w:hAnsiTheme="minorHAnsi" w:cstheme="minorHAnsi"/>
          <w:color w:val="000000" w:themeColor="text1"/>
          <w:sz w:val="26"/>
          <w:szCs w:val="26"/>
        </w:rPr>
        <w:t>4</w:t>
      </w:r>
      <w:r>
        <w:rPr>
          <w:rFonts w:asciiTheme="minorHAnsi" w:eastAsia="Calibri" w:hAnsiTheme="minorHAnsi" w:cstheme="minorHAnsi"/>
          <w:color w:val="000000" w:themeColor="text1"/>
          <w:sz w:val="26"/>
          <w:szCs w:val="26"/>
        </w:rPr>
        <w:t xml:space="preserve"> mars</w:t>
      </w:r>
      <w:r w:rsidRPr="00DE2C1D">
        <w:rPr>
          <w:rFonts w:asciiTheme="minorHAnsi" w:eastAsia="Calibri" w:hAnsiTheme="minorHAnsi" w:cstheme="minorHAnsi"/>
          <w:color w:val="000000" w:themeColor="text1"/>
          <w:sz w:val="26"/>
          <w:szCs w:val="26"/>
        </w:rPr>
        <w:t xml:space="preserve"> 202</w:t>
      </w:r>
      <w:r w:rsidR="00AC2A53">
        <w:rPr>
          <w:rFonts w:asciiTheme="minorHAnsi" w:eastAsia="Calibri" w:hAnsiTheme="minorHAnsi" w:cstheme="minorHAnsi"/>
          <w:color w:val="000000" w:themeColor="text1"/>
          <w:sz w:val="26"/>
          <w:szCs w:val="26"/>
        </w:rPr>
        <w:t>5</w:t>
      </w:r>
      <w:r w:rsidRPr="00C15D0D">
        <w:t xml:space="preserve"> </w:t>
      </w:r>
    </w:p>
    <w:p w14:paraId="36084067" w14:textId="08D1F431" w:rsidR="00A272B0" w:rsidRDefault="00E70009" w:rsidP="00E70009">
      <w:pPr>
        <w:jc w:val="center"/>
      </w:pPr>
      <w:r w:rsidRPr="00E70009">
        <w:rPr>
          <w:rFonts w:asciiTheme="minorHAnsi" w:eastAsia="Calibri" w:hAnsiTheme="minorHAnsi" w:cstheme="minorHAnsi"/>
          <w:color w:val="000000" w:themeColor="text1"/>
          <w:sz w:val="26"/>
          <w:szCs w:val="26"/>
        </w:rPr>
        <w:t>https://forms.gle/4iPmcjxYhqVaf1Jp8</w:t>
      </w:r>
    </w:p>
    <w:sectPr w:rsidR="00A272B0" w:rsidSect="00BF4C1B">
      <w:pgSz w:w="11900" w:h="16840"/>
      <w:pgMar w:top="550" w:right="1548" w:bottom="794" w:left="131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67"/>
    <w:rsid w:val="00044A1F"/>
    <w:rsid w:val="000F5B00"/>
    <w:rsid w:val="00143F99"/>
    <w:rsid w:val="00203C3E"/>
    <w:rsid w:val="00216482"/>
    <w:rsid w:val="00285CFC"/>
    <w:rsid w:val="00345BF7"/>
    <w:rsid w:val="003466FC"/>
    <w:rsid w:val="003B0567"/>
    <w:rsid w:val="0061543A"/>
    <w:rsid w:val="006323B0"/>
    <w:rsid w:val="00764B65"/>
    <w:rsid w:val="008F3B68"/>
    <w:rsid w:val="0094033B"/>
    <w:rsid w:val="00996E98"/>
    <w:rsid w:val="00A229DD"/>
    <w:rsid w:val="00A272B0"/>
    <w:rsid w:val="00AC2A53"/>
    <w:rsid w:val="00BF4C1B"/>
    <w:rsid w:val="00E70009"/>
    <w:rsid w:val="00F05DBA"/>
    <w:rsid w:val="00F4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1022"/>
  <w15:chartTrackingRefBased/>
  <w15:docId w15:val="{A576694C-0BA9-AC43-845E-E7E55566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567"/>
    <w:pPr>
      <w:spacing w:line="276" w:lineRule="auto"/>
    </w:pPr>
    <w:rPr>
      <w:rFonts w:ascii="Arial" w:eastAsia="Arial" w:hAnsi="Arial" w:cs="Arial"/>
      <w:sz w:val="22"/>
      <w:szCs w:val="22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0567"/>
    <w:rPr>
      <w:rFonts w:ascii="Arial" w:eastAsia="Arial" w:hAnsi="Arial" w:cs="Arial"/>
      <w:sz w:val="22"/>
      <w:szCs w:val="22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PIZZINI</cp:lastModifiedBy>
  <cp:revision>15</cp:revision>
  <cp:lastPrinted>2024-01-31T16:44:00Z</cp:lastPrinted>
  <dcterms:created xsi:type="dcterms:W3CDTF">2024-02-01T11:50:00Z</dcterms:created>
  <dcterms:modified xsi:type="dcterms:W3CDTF">2025-01-26T17:19:00Z</dcterms:modified>
</cp:coreProperties>
</file>